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62DF" w14:textId="77777777" w:rsidR="00131DF3" w:rsidRDefault="009C0939" w:rsidP="00131DF3">
      <w:pPr>
        <w:tabs>
          <w:tab w:val="right" w:pos="7230"/>
          <w:tab w:val="right" w:pos="9214"/>
        </w:tabs>
        <w:rPr>
          <w:b/>
          <w:szCs w:val="22"/>
          <w:u w:val="single"/>
        </w:rPr>
      </w:pPr>
      <w:r>
        <w:rPr>
          <w:b/>
          <w:szCs w:val="22"/>
        </w:rPr>
        <w:t>General Practitioner</w:t>
      </w:r>
      <w:r w:rsidR="00131DF3" w:rsidRPr="00676426">
        <w:rPr>
          <w:b/>
          <w:szCs w:val="22"/>
        </w:rPr>
        <w:t xml:space="preserve">: </w:t>
      </w:r>
      <w:r w:rsidR="00131DF3" w:rsidRPr="00676426">
        <w:rPr>
          <w:b/>
          <w:szCs w:val="22"/>
          <w:u w:val="single"/>
        </w:rPr>
        <w:tab/>
      </w:r>
      <w:r w:rsidR="00131DF3" w:rsidRPr="00676426">
        <w:rPr>
          <w:b/>
          <w:szCs w:val="22"/>
        </w:rPr>
        <w:t xml:space="preserve"> Date:</w:t>
      </w:r>
      <w:r w:rsidR="00131DF3" w:rsidRPr="00676426">
        <w:rPr>
          <w:b/>
          <w:szCs w:val="22"/>
          <w:u w:val="single"/>
        </w:rPr>
        <w:t xml:space="preserve"> </w:t>
      </w:r>
      <w:r w:rsidR="00131DF3" w:rsidRPr="00676426">
        <w:rPr>
          <w:b/>
          <w:szCs w:val="22"/>
          <w:u w:val="single"/>
        </w:rPr>
        <w:tab/>
      </w:r>
    </w:p>
    <w:p w14:paraId="3986E153" w14:textId="77777777" w:rsidR="001F15F4" w:rsidRPr="001F15F4" w:rsidRDefault="001F15F4" w:rsidP="00131DF3">
      <w:pPr>
        <w:tabs>
          <w:tab w:val="right" w:pos="7230"/>
          <w:tab w:val="right" w:pos="9214"/>
        </w:tabs>
        <w:rPr>
          <w:b/>
          <w:sz w:val="6"/>
          <w:szCs w:val="22"/>
          <w:u w:val="single"/>
        </w:rPr>
      </w:pPr>
    </w:p>
    <w:tbl>
      <w:tblPr>
        <w:tblW w:w="1441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3"/>
        <w:gridCol w:w="993"/>
        <w:gridCol w:w="850"/>
        <w:gridCol w:w="851"/>
        <w:gridCol w:w="850"/>
        <w:gridCol w:w="851"/>
        <w:gridCol w:w="850"/>
        <w:gridCol w:w="851"/>
        <w:gridCol w:w="992"/>
        <w:gridCol w:w="850"/>
        <w:gridCol w:w="1056"/>
        <w:gridCol w:w="11"/>
      </w:tblGrid>
      <w:tr w:rsidR="009C5227" w:rsidRPr="00441345" w14:paraId="22668FFB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50FA1E6E" w14:textId="60C2D6DA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Requirement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266E3C8D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6E15B7D9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523AFCBD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3BFEB0B5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34CDE59F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59EEE4BE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3CCA4103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362CF0D3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751F953B" w14:textId="77777777" w:rsidR="009C5227" w:rsidRPr="00441345" w:rsidRDefault="009C5227" w:rsidP="00B057CE">
            <w:pPr>
              <w:pStyle w:val="QIPLvl3Heading"/>
              <w:spacing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9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57ACFCAE" w14:textId="77777777" w:rsidR="009C5227" w:rsidRPr="00441345" w:rsidRDefault="009C5227" w:rsidP="001725CB">
            <w:pPr>
              <w:pStyle w:val="QIPLvl3Heading"/>
              <w:spacing w:before="10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Health Record 10</w:t>
            </w:r>
          </w:p>
        </w:tc>
      </w:tr>
      <w:tr w:rsidR="009C5227" w:rsidRPr="00441345" w14:paraId="42D153B4" w14:textId="77777777" w:rsidTr="00347D85">
        <w:trPr>
          <w:gridAfter w:val="1"/>
          <w:wAfter w:w="11" w:type="dxa"/>
        </w:trPr>
        <w:tc>
          <w:tcPr>
            <w:tcW w:w="144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66115AB2" w14:textId="3BC43DAE" w:rsidR="009C5227" w:rsidRPr="009C5227" w:rsidRDefault="009C5227" w:rsidP="009C5227">
            <w:pPr>
              <w:pStyle w:val="QIPLvl3Heading"/>
              <w:spacing w:before="100" w:line="240" w:lineRule="auto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C5227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Consultation Notes</w:t>
            </w:r>
          </w:p>
        </w:tc>
      </w:tr>
      <w:tr w:rsidR="009C5227" w:rsidRPr="00441345" w14:paraId="7EB71EE3" w14:textId="77777777" w:rsidTr="00347D85">
        <w:trPr>
          <w:gridAfter w:val="1"/>
          <w:wAfter w:w="11" w:type="dxa"/>
        </w:trPr>
        <w:tc>
          <w:tcPr>
            <w:tcW w:w="144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1035E5A2" w14:textId="7F58EADE" w:rsidR="009C5227" w:rsidRPr="009C5227" w:rsidRDefault="009C5227" w:rsidP="009C5227">
            <w:pPr>
              <w:pStyle w:val="QIPLvl3Heading"/>
              <w:spacing w:before="100" w:line="240" w:lineRule="auto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9C5227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0"/>
                <w:szCs w:val="20"/>
              </w:rPr>
              <w:t>Where relevant, document the following in consultation notes:</w:t>
            </w:r>
          </w:p>
        </w:tc>
      </w:tr>
      <w:tr w:rsidR="009C5227" w:rsidRPr="00441345" w14:paraId="77ECE527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C39F" w14:textId="769D11D2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When team members have attempted to contact (e.g. left phone message)/contacted the patient/a patient contacts the practice; the reason for the contact, and the advice and information the patient was given.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3AE9EE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2CC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5318B6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19C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FEFD0F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8BB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110918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AAC0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972C5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BDEB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F5DF846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B523A" w14:textId="02C19071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The treatment options and associated risks and side effects that you have explained and discussed with the patient.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FE3A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8DF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FF4396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B54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FF866A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76AB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116AC7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99A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F8AE46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90E7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6818F1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79BA" w14:textId="56CEE8EF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The patient’s refusal to obtain or follow any clinician’s advice.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4FDA44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B54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0FB2B1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604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F6A5E9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3F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EA0BA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B26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D41DDC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501C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03ADC6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02AF" w14:textId="5ACB0745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Details of any translation services used for that patient.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10459EF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FD5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D7A2E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0D0F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3AD0F7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6EE3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35DB7B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5AA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16C29A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320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07F575B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A1818" w14:textId="39E2C8DE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Details of any communication services used (e.g. National Relay Service).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419B35A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EE7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337AC1F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267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7480F8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777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6224C75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7BF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E1F7"/>
            <w:vAlign w:val="center"/>
          </w:tcPr>
          <w:p w14:paraId="05A1B73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F4B3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1182078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31151" w14:textId="4C40CE94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Any refusals to recommended treatment and the conversation undertaken in response to refusal.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3AC2A0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A4C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51EB2A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1E3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9C80FF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8D7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4B0FFC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DD1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09CC7F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9F6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30E677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C742" w14:textId="6D41ED1D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Patient’s decisions to seek another clinical opinion.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510327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43C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FCDA10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4A4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37A9B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C1D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9A4D7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9B6F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0C6C6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B8D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AD7F1D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BCD1" w14:textId="15325A3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Patient’s consent to the presence of a third party arranged by the practice, who that </w:t>
            </w:r>
            <w:proofErr w:type="spellStart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thrid</w:t>
            </w:r>
            <w:proofErr w:type="spellEnd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 party is and what purpose they serve (chaperone, interpreter etc.)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30180D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3C3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5EB568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9AF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83CBD5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652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DE9CD1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382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211144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B4C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2FD4FD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35BD" w14:textId="47BB9A04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Patient’s consent for their information to be used in research activities.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8978A5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476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F6464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2FD2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8E7195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3D35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7901F1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6088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58111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921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1BC732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F5FD3" w14:textId="0310617A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Discussions or activities relating to preventive health.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8EBDE4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AD4E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85B77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65F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0E438A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E632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60E3B5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640B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9EE298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B6FC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11A66F3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24750" w14:textId="26782684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Discussions of medicines and treatments.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0A6C12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96A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3CB2A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E81A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7E13E3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57B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BBAF21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BB7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7B3A7E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9F7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0516041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CADE" w14:textId="6A6A5B56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Discussions regarding patient’s roles in their own treatment.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BF482F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E8D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1005E7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59C9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1C5ACD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A4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057C0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D80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CBC6A8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525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E5A12B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F147C" w14:textId="0D3EEABB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Medicines reviews including information given to the patient about the purpose, importance, benefits and risks of their medicines.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661A4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78D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96F96F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3B7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8F5BF4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82DF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2C7F31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4653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86C800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82CC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0179112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DF97" w14:textId="41BFBE68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When team members have made visits to homes and other settings.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CEA5FF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FBAA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759710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5F9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C298D8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748F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B25F14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7408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063A3B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C2BC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02A88A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85C6D" w14:textId="73F877A4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lastRenderedPageBreak/>
              <w:t>Details of after-hours care the patient has received (</w:t>
            </w:r>
            <w:proofErr w:type="spellStart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eg</w:t>
            </w:r>
            <w:proofErr w:type="spellEnd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 entries made by the practice team, treatment reports from the health service that provided the care).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8EE8E1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E406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D88A74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00B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D585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D965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2D9AB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415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89C1DB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F7C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5651E4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DB07" w14:textId="1E12C2F2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Each attempt to contact and recall patients about clinically significant results.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2DE4F9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43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A597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305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9C48FB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ADFF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5FEB0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053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87CECE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8F11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AF77605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F0A6" w14:textId="50CD74D6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What follow-up has occurred and what treatment, if any, was required.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E11171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0119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9FC33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19D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BD7B1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188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09E925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1D0C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9337B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D1DA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32FB988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2AFD" w14:textId="7508150C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Conversations about test results.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A76077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857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151541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8D0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77299E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4A9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1A2DBA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4F4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57D886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74AD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07DBD9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AE90" w14:textId="521C6F5C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Conversations about matters from previous consultations being followed up.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CC9871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FF00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7B7BCE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59B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69898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296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1B3842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977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91E9F6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BB4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47A7FE5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9D2D0" w14:textId="27E8FBF5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Details of the patient’s decision to cease receiving care, and the action taken.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3D947D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A12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A2428C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D9C2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E9B9A8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B5D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1E2A9B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40A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BDD099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70E4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1EB8A18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53F2F" w14:textId="3016B02F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Details of the practitioner’s decision to cease providing care, and the action taken.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715D6A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97FA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2038E4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F46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12D559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D46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C965CF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A5EF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49998F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61B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F4D13DC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6A1F56AD" w14:textId="0D51029F" w:rsidR="009C5227" w:rsidRPr="009C5227" w:rsidRDefault="009C5227" w:rsidP="009C5227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C5227">
              <w:rPr>
                <w:rFonts w:cs="Calibri"/>
                <w:color w:val="FFFFFF" w:themeColor="background1"/>
                <w:sz w:val="18"/>
                <w:szCs w:val="18"/>
                <w:lang w:eastAsia="en-AU"/>
              </w:rPr>
              <w:t>Ensure consultation notes include all mandatory elements, including:</w:t>
            </w:r>
          </w:p>
        </w:tc>
      </w:tr>
      <w:tr w:rsidR="009C5227" w:rsidRPr="00441345" w14:paraId="7BFC505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7DFD" w14:textId="4BD116EB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Date of consultation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0220F2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268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84E0CC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5B4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A0FC8C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6069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88753E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98B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7552E6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1F18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22B6171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72EE" w14:textId="657CC179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Who conducted the consultation (</w:t>
            </w:r>
            <w:proofErr w:type="spellStart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eg.</w:t>
            </w:r>
            <w:proofErr w:type="spellEnd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 Initials in notes or </w:t>
            </w:r>
            <w:r>
              <w:rPr>
                <w:rFonts w:cs="Calibri"/>
                <w:color w:val="000000"/>
                <w:sz w:val="18"/>
                <w:szCs w:val="18"/>
                <w:lang w:eastAsia="en-AU"/>
              </w:rPr>
              <w:t>a</w:t>
            </w: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udit trail in electronic record)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BD50CC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8BD2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25D99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616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7ADE2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2BF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E07E28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C8A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3E4962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03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F2E6F3F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D7D9" w14:textId="7E174418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Method of communication (</w:t>
            </w:r>
            <w:proofErr w:type="spellStart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eg</w:t>
            </w:r>
            <w:proofErr w:type="spellEnd"/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 face to face, email, telephone or other electronic means)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F4369A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868D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71A8C5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F09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D6ACF4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FBB0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BD5DCC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34F6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688FF9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75C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C4BE8D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70E59" w14:textId="44F52BAA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Patient’s reason for consultation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76E389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8F1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443433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45C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B5F06D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EDA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DCBC69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3FF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5378CB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261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183A683E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4EB19" w14:textId="1B15F9FA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Relevant clinical findings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34BCD1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B46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242E33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645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1FE79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66A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7D82AE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9AA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242ED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4F79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231A933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2CB4" w14:textId="2EB997CE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Diagnosis (if appropriate)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9DF9C5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13E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9CEF57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AA61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4B1FF5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CAD2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4AB8C3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9B6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B0CA9A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CFB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2C6359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B4AC" w14:textId="77185CCB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Recommended management plan (and where appropriate, </w:t>
            </w:r>
            <w:r>
              <w:rPr>
                <w:rFonts w:cs="Calibri"/>
                <w:color w:val="000000"/>
                <w:sz w:val="18"/>
                <w:szCs w:val="18"/>
                <w:lang w:eastAsia="en-AU"/>
              </w:rPr>
              <w:t>e</w:t>
            </w: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xpected process of review)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811FF3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93E9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764187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DB7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FEE06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243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B4D9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367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337A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68E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B089E4A" w14:textId="77777777" w:rsidTr="00347D85">
        <w:trPr>
          <w:gridAfter w:val="1"/>
          <w:wAfter w:w="11" w:type="dxa"/>
          <w:trHeight w:val="1315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B674" w14:textId="693C488C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Any medicines prescribed for the patient (including the name, strength, directions for use, dose, frequency, number of repeats and date on which the patient started/ceased/changed the medication)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5C047B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636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A7194A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A40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A247B9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D13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8579C1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32C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CA71C9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683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60B0E22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061EC8D4" w14:textId="411EAB36" w:rsidR="009C5227" w:rsidRPr="009C5227" w:rsidRDefault="009C5227" w:rsidP="008E1A3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22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Health Summaries</w:t>
            </w:r>
          </w:p>
        </w:tc>
      </w:tr>
      <w:tr w:rsidR="009C5227" w:rsidRPr="00441345" w14:paraId="7E103932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65D38132" w14:textId="76314319" w:rsidR="009C5227" w:rsidRPr="009C5227" w:rsidRDefault="009C5227" w:rsidP="008E1A3D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C52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Include for each active patient:</w:t>
            </w:r>
          </w:p>
        </w:tc>
      </w:tr>
      <w:tr w:rsidR="009C5227" w:rsidRPr="00441345" w14:paraId="3D5346CE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BE97" w14:textId="590F34D7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Next of kin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D988C6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E6A2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4B89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9AEB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EE03B9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973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D6751B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70A0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C07ECD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75C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DBB2667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92AC" w14:textId="27CF23F5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Identification details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CBF9DF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BB92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89B4F2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895A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D15B7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C87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84E186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A518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1E761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4A1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099761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2FCD" w14:textId="05C0A9F8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20"/>
                <w:lang w:eastAsia="en-AU"/>
              </w:rPr>
              <w:t>Allergies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99299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D36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AE5894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575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41094E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064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FB42C9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F38F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ED8C6E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52B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A24798A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9EC6" w14:textId="401AE307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20"/>
                <w:lang w:eastAsia="en-AU"/>
              </w:rPr>
              <w:t>Contact details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85210A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F6B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887DA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4C1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49C474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753B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903AD6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F660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89A548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91F5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ECA64A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F9F20" w14:textId="36A9EDA9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20"/>
                <w:lang w:eastAsia="en-AU"/>
              </w:rPr>
              <w:t>Demographic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8787CB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8C0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38DFBB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1E6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E3F589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C77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32AF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DC8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C6989B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839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8C1C9C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C04DC" w14:textId="140541DF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20"/>
                <w:lang w:eastAsia="en-AU"/>
              </w:rPr>
              <w:t>Emergency contact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83634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4A8A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4622D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AA0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8FE95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8DF5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A9BFF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83E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1F1FF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69A7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123B025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4D09" w14:textId="4599BE17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A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dverse drug reactions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E1513F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697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657AA1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16D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F8DB0B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330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A2D653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EE7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B76172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4D4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8370943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35A2" w14:textId="285B0D98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A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ccurate and current medicines list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52B4C1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BA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4DBCD7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F16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47D0B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BD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F4DE4C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CBE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BF0874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710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0C1081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C6E4" w14:textId="4C98BC86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C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urrent health problems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23607B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3177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6378F6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9A1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C745FB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975C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F7936D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9386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636D6D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9C4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7D60E7E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80E" w14:textId="623F1B62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P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ast health history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57340E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94A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5E961E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D73D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D32F82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7DE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1F803C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618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C86FA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496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64A8A57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13C5" w14:textId="53A87440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I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mmunisations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265CF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0E8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63F1D9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028A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A04DBA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2E2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C3256E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5DC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0E6FCF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E08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996B860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FDD73" w14:textId="72AFDB1C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Fa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mily history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C0F32D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F09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400ECC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88E4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C6D03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F3E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EF3627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5AF9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CFD585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F04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F78731E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05D4" w14:textId="53F19F9E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20"/>
                <w:lang w:eastAsia="en-AU"/>
              </w:rPr>
              <w:t>H</w:t>
            </w:r>
            <w:r w:rsidRPr="00EF6F4A">
              <w:rPr>
                <w:rFonts w:cs="Calibri"/>
                <w:color w:val="000000"/>
                <w:sz w:val="20"/>
                <w:lang w:eastAsia="en-AU"/>
              </w:rPr>
              <w:t>ealth risk factors (e.g. smoking, nutrition, alcohol, physical activity)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781819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6379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C9F16E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EC2E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C91FF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479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555C93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062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2F6A33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474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C1D7E2D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7B614" w14:textId="6DDAA968" w:rsidR="009C5227" w:rsidRPr="009C5227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C5227">
              <w:rPr>
                <w:rFonts w:cs="Calibri"/>
                <w:color w:val="000000"/>
                <w:sz w:val="20"/>
                <w:lang w:eastAsia="en-AU"/>
              </w:rPr>
              <w:t>Aboriginal and Torres Strait Islander Status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FD0D9B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DCB2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FA85AE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557A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FF0201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C19A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D41DD7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ABD8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CA4E79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4AA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0ED718E5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02A9" w14:textId="2A2CDEF0" w:rsidR="009C5227" w:rsidRPr="009C5227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C5227">
              <w:rPr>
                <w:rFonts w:cs="Calibri"/>
                <w:color w:val="000000"/>
                <w:sz w:val="18"/>
                <w:szCs w:val="18"/>
                <w:lang w:eastAsia="en-AU"/>
              </w:rPr>
              <w:t>Social history, including cultural background.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BFFDF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33F4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D409CF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168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713647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166D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6D348D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D1F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1EA242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AFA0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8321C9B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E6EFE" w14:textId="2A7E1040" w:rsidR="009C5227" w:rsidRPr="009C5227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9C5227">
              <w:rPr>
                <w:rFonts w:cs="Calibri"/>
                <w:color w:val="000000"/>
                <w:sz w:val="18"/>
                <w:szCs w:val="18"/>
                <w:lang w:eastAsia="en-AU"/>
              </w:rPr>
              <w:t>Sex and gender including variations on sex characteristics where relevant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924EAC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7D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EEFA91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7C0F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4F267C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D89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718110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6DD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BF0A5F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B665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D359002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731A90E5" w14:textId="50D802E5" w:rsidR="009C5227" w:rsidRPr="009C5227" w:rsidRDefault="009C5227" w:rsidP="006D589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522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Referral Letters</w:t>
            </w:r>
          </w:p>
        </w:tc>
      </w:tr>
      <w:tr w:rsidR="009C5227" w:rsidRPr="009C5227" w14:paraId="70E05F76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6B13C7AE" w14:textId="5811863A" w:rsidR="009C5227" w:rsidRPr="009C5227" w:rsidRDefault="009C5227" w:rsidP="006D589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Referral letters must:</w:t>
            </w:r>
          </w:p>
        </w:tc>
      </w:tr>
      <w:tr w:rsidR="009C5227" w:rsidRPr="00441345" w14:paraId="029271B6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5BF6A" w14:textId="4931A067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include the name and contact details of the referring doctor and the practice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1AD059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977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AF94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9A9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DC64E6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6EA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09112C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22F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01062E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F490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59FE071D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5A08" w14:textId="4A93C086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be legible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353D16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36D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466529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2FD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435C8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0E38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E65BF5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AF61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26F25F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961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28CD236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D968" w14:textId="1053D1EA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include the patient’s name and date of birth, and at least one other patient identifier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36159C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006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5C6421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6D2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6827A9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5AB6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CAE53C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072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5B0310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823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691A0C2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660A" w14:textId="59AF9244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explain the purpose of the referral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B16725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2BE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AF91A0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365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FA73F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081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9B3497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F35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B24D7F3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577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1659655A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19282" w14:textId="34332F76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lastRenderedPageBreak/>
              <w:t>contain enough information (relevant history, examination findings and current management) so that the other healthcare provider can provide appropriate care to the patient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59E38B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22310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137F63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F71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FD105A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AF1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D949E0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A97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1943CA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79C0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77F2F2F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FFD46" w14:textId="6FED2EF0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not include sensitive patient health information that is not relevant to the referral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D74319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F021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1FE17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FD3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213A5B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E73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45B40B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7024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9B0EFB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1D9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4FCA8A57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2A9C" w14:textId="46C52B0F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include a list of known allergies, adverse drug reactions and current medicines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0BC988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8EF9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15D99B5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97E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C759EDB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04A8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02B9DB6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328C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6F6001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883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137C65E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33FD8" w14:textId="11A394EF" w:rsidR="009C5227" w:rsidRPr="00441345" w:rsidRDefault="009C5227" w:rsidP="009C5227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identify the healthcare setting to where the referral is being made (</w:t>
            </w:r>
            <w:r w:rsidR="00453306"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e.g.</w:t>
            </w: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 xml:space="preserve"> the specialist </w:t>
            </w:r>
            <w:r w:rsidR="00453306">
              <w:rPr>
                <w:rFonts w:cs="Calibri"/>
                <w:color w:val="000000"/>
                <w:sz w:val="18"/>
                <w:szCs w:val="18"/>
                <w:lang w:eastAsia="en-AU"/>
              </w:rPr>
              <w:t>practice, outpatient dept etc</w:t>
            </w:r>
            <w:r w:rsidRPr="00EF6F4A">
              <w:rPr>
                <w:rFonts w:cs="Calibri"/>
                <w:color w:val="000000"/>
                <w:sz w:val="18"/>
                <w:szCs w:val="18"/>
                <w:lang w:eastAsia="en-AU"/>
              </w:rPr>
              <w:t>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6652BF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39ABD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C64047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730E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3038E52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960A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8C3C49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AF37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0A3D36F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305F1" w14:textId="77777777" w:rsidR="009C5227" w:rsidRPr="00441345" w:rsidRDefault="009C5227" w:rsidP="009C52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303425C9" w14:textId="77777777" w:rsidTr="00347D85">
        <w:tc>
          <w:tcPr>
            <w:tcW w:w="144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1A89B6BD" w14:textId="77777777" w:rsidR="009C5227" w:rsidRPr="00453306" w:rsidRDefault="009C5227" w:rsidP="006D5898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If appropriate, referral letters may also contain:</w:t>
            </w:r>
          </w:p>
        </w:tc>
      </w:tr>
      <w:tr w:rsidR="009C5227" w:rsidRPr="00441345" w14:paraId="6C04DEEC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DCF3" w14:textId="77777777" w:rsidR="009C5227" w:rsidRPr="00441345" w:rsidRDefault="009C5227" w:rsidP="00473EF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sz w:val="18"/>
                <w:szCs w:val="18"/>
              </w:rPr>
              <w:t>the name of the healthcare provider to whom the referral is being made, if known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8D52CBF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26663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3BEDD59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830F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536CDAA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A5F0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2F69DFD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7B66B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ABE19F6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6CC34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5227" w:rsidRPr="00441345" w14:paraId="6E47A3B6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A0B6" w14:textId="77777777" w:rsidR="009C5227" w:rsidRPr="00441345" w:rsidRDefault="009C5227" w:rsidP="00473EF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41345">
              <w:rPr>
                <w:rFonts w:asciiTheme="minorHAnsi" w:hAnsiTheme="minorHAnsi" w:cstheme="minorHAnsi"/>
                <w:sz w:val="18"/>
                <w:szCs w:val="18"/>
              </w:rPr>
              <w:t>any relevant information that will help other healthcare providers deliver culturally safe and respectful care (</w:t>
            </w:r>
            <w:proofErr w:type="spellStart"/>
            <w:r w:rsidRPr="00441345">
              <w:rPr>
                <w:rFonts w:asciiTheme="minorHAnsi" w:hAnsiTheme="minorHAnsi" w:cstheme="minorHAnsi"/>
                <w:sz w:val="18"/>
                <w:szCs w:val="18"/>
              </w:rPr>
              <w:t>eg</w:t>
            </w:r>
            <w:proofErr w:type="spellEnd"/>
            <w:r w:rsidRPr="00441345">
              <w:rPr>
                <w:rFonts w:asciiTheme="minorHAnsi" w:hAnsiTheme="minorHAnsi" w:cstheme="minorHAnsi"/>
                <w:sz w:val="18"/>
                <w:szCs w:val="18"/>
              </w:rPr>
              <w:t xml:space="preserve"> language spoken, the need for an interpreter or other communication requirements).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81D38D6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57F7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1AD59B3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FFFF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EA7968D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792EA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ADBF6DE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9703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CA02B60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E12F" w14:textId="77777777" w:rsidR="009C5227" w:rsidRPr="00441345" w:rsidRDefault="009C5227" w:rsidP="006D58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3306" w:rsidRPr="00441345" w14:paraId="6FBBB1F2" w14:textId="77777777" w:rsidTr="00347D85">
        <w:trPr>
          <w:gridAfter w:val="1"/>
          <w:wAfter w:w="11" w:type="dxa"/>
        </w:trPr>
        <w:tc>
          <w:tcPr>
            <w:tcW w:w="144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8207D"/>
            <w:vAlign w:val="center"/>
          </w:tcPr>
          <w:p w14:paraId="5238FFD7" w14:textId="2230AA95" w:rsidR="00453306" w:rsidRPr="00453306" w:rsidRDefault="00453306" w:rsidP="006D589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Other</w:t>
            </w:r>
          </w:p>
        </w:tc>
      </w:tr>
      <w:tr w:rsidR="00453306" w:rsidRPr="00441345" w14:paraId="6839DAC9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5D21" w14:textId="1AAA7DEC" w:rsidR="00453306" w:rsidRPr="00453306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 xml:space="preserve">Keep all records of outgoing correspondence (e.g. referrals, pathology and imaging requests etc.) in the patient's health record.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F1D79C8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A960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7CF98CC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AA8B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A0C679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E140C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083D93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FF58E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3EC30BE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9408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3306" w:rsidRPr="00441345" w14:paraId="3279E138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E331" w14:textId="3819BF7A" w:rsidR="00453306" w:rsidRPr="00453306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Save all incoming correspondence (e.g. referrals, specialist or allied health correspondence or reports, discharge summaries, test results etc) to patient health record.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5C28280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4F13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6877F4B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2F98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7ECDC1C4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7D75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9CCB1B8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AACDE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656B65D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CF0C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3306" w:rsidRPr="00441345" w14:paraId="1D395F4E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5FF39" w14:textId="4ED38130" w:rsidR="00453306" w:rsidRPr="00453306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Ensure all documents that are scanned into electronic health records are clear and can be easily read, and make appropriate notes if anything is unclear or illegible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4E2CD74B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2AD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A137435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FEC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C03025D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71DD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3FE32173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FD6A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0B48DAB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BC1E0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3306" w:rsidRPr="00441345" w14:paraId="04857E3A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E93B1" w14:textId="230FEE6C" w:rsidR="00453306" w:rsidRPr="00453306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 xml:space="preserve">Ensure all patients have only one dedicated health record within the software that contains all information held about that patient.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A24DEAA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1925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DF45DCE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F9EFA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C4288F5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D1F4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085F824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4D5A6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6155199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CED5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3306" w:rsidRPr="00441345" w14:paraId="180022C8" w14:textId="77777777" w:rsidTr="00347D85">
        <w:trPr>
          <w:gridAfter w:val="1"/>
          <w:wAfter w:w="11" w:type="dxa"/>
        </w:trPr>
        <w:tc>
          <w:tcPr>
            <w:tcW w:w="5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8AB20" w14:textId="353A72DC" w:rsidR="00453306" w:rsidRPr="00453306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30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AU"/>
              </w:rPr>
              <w:t>Use patient management software 'drop down' functions to code patient health information.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7B9ADB0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90238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10E6EA8D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CC4A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069D4AD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C79E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29C6B8EA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0AB8B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E1F7"/>
            <w:vAlign w:val="center"/>
          </w:tcPr>
          <w:p w14:paraId="5FB1D8B9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1A42" w14:textId="77777777" w:rsidR="00453306" w:rsidRPr="00441345" w:rsidRDefault="00453306" w:rsidP="004533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C253B78" w14:textId="41FE40E8" w:rsidR="00527152" w:rsidRDefault="00527152">
      <w:pPr>
        <w:rPr>
          <w:b/>
          <w:bCs/>
        </w:rPr>
      </w:pPr>
      <w:r w:rsidRPr="00527152">
        <w:rPr>
          <w:b/>
          <w:bCs/>
        </w:rPr>
        <w:lastRenderedPageBreak/>
        <w:t>GP Name:</w:t>
      </w:r>
    </w:p>
    <w:p w14:paraId="5E14FA69" w14:textId="77777777" w:rsidR="00527152" w:rsidRDefault="00527152">
      <w:pPr>
        <w:rPr>
          <w:b/>
          <w:bCs/>
        </w:rPr>
      </w:pPr>
    </w:p>
    <w:p w14:paraId="262CDD7F" w14:textId="223A06B6" w:rsidR="00527152" w:rsidRPr="00527152" w:rsidRDefault="00527152">
      <w:pPr>
        <w:rPr>
          <w:b/>
          <w:bCs/>
        </w:rPr>
      </w:pPr>
      <w:r>
        <w:rPr>
          <w:b/>
          <w:bCs/>
        </w:rPr>
        <w:t>Date Audit Performed:</w:t>
      </w:r>
    </w:p>
    <w:p w14:paraId="500BBB74" w14:textId="77777777" w:rsidR="00527152" w:rsidRPr="00527152" w:rsidRDefault="00527152">
      <w:pPr>
        <w:rPr>
          <w:b/>
          <w:bCs/>
        </w:rPr>
      </w:pPr>
    </w:p>
    <w:p w14:paraId="04B58013" w14:textId="01C1D498" w:rsidR="00527152" w:rsidRPr="00527152" w:rsidRDefault="00527152">
      <w:pPr>
        <w:rPr>
          <w:b/>
          <w:bCs/>
        </w:rPr>
      </w:pPr>
      <w:r w:rsidRPr="00527152">
        <w:rPr>
          <w:b/>
          <w:bCs/>
        </w:rPr>
        <w:t>Areas Identified as a Strength:</w:t>
      </w:r>
    </w:p>
    <w:p w14:paraId="60A3D24E" w14:textId="77777777" w:rsidR="00527152" w:rsidRPr="00527152" w:rsidRDefault="00527152">
      <w:pPr>
        <w:rPr>
          <w:b/>
          <w:bCs/>
        </w:rPr>
      </w:pPr>
    </w:p>
    <w:p w14:paraId="193A0B77" w14:textId="77777777" w:rsidR="00527152" w:rsidRDefault="00527152">
      <w:pPr>
        <w:rPr>
          <w:b/>
          <w:bCs/>
        </w:rPr>
      </w:pPr>
    </w:p>
    <w:p w14:paraId="1CA0AA16" w14:textId="77777777" w:rsidR="00527152" w:rsidRPr="00527152" w:rsidRDefault="00527152">
      <w:pPr>
        <w:rPr>
          <w:b/>
          <w:bCs/>
        </w:rPr>
      </w:pPr>
    </w:p>
    <w:p w14:paraId="7B28DA59" w14:textId="250B1938" w:rsidR="00527152" w:rsidRDefault="00527152">
      <w:pPr>
        <w:rPr>
          <w:b/>
          <w:bCs/>
        </w:rPr>
      </w:pPr>
      <w:r w:rsidRPr="00527152">
        <w:rPr>
          <w:b/>
          <w:bCs/>
        </w:rPr>
        <w:t>Areas Identified for Improvement:</w:t>
      </w:r>
    </w:p>
    <w:p w14:paraId="17F8AF77" w14:textId="77777777" w:rsidR="00527152" w:rsidRPr="00527152" w:rsidRDefault="00527152">
      <w:pPr>
        <w:rPr>
          <w:b/>
          <w:bCs/>
        </w:rPr>
      </w:pPr>
    </w:p>
    <w:sectPr w:rsidR="00527152" w:rsidRPr="00527152" w:rsidSect="007061C6">
      <w:headerReference w:type="default" r:id="rId8"/>
      <w:footerReference w:type="default" r:id="rId9"/>
      <w:headerReference w:type="first" r:id="rId10"/>
      <w:pgSz w:w="16838" w:h="11906" w:orient="landscape" w:code="9"/>
      <w:pgMar w:top="2098" w:right="1134" w:bottom="1418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2DFF" w14:textId="77777777" w:rsidR="00A17A44" w:rsidRDefault="00A17A44" w:rsidP="00505820">
      <w:pPr>
        <w:spacing w:line="240" w:lineRule="auto"/>
      </w:pPr>
      <w:r>
        <w:separator/>
      </w:r>
    </w:p>
  </w:endnote>
  <w:endnote w:type="continuationSeparator" w:id="0">
    <w:p w14:paraId="3F22C3C3" w14:textId="77777777" w:rsidR="00A17A44" w:rsidRDefault="00A17A44" w:rsidP="00505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F05F" w14:textId="0AF13C29" w:rsidR="00C36868" w:rsidRDefault="00DC168B" w:rsidP="00C36868">
    <w:pPr>
      <w:pStyle w:val="Footer"/>
      <w:tabs>
        <w:tab w:val="left" w:pos="1260"/>
        <w:tab w:val="left" w:pos="6480"/>
        <w:tab w:val="left" w:pos="8100"/>
        <w:tab w:val="right" w:pos="9720"/>
      </w:tabs>
      <w:spacing w:line="288" w:lineRule="auto"/>
      <w:ind w:right="-82"/>
      <w:rPr>
        <w:rFonts w:cs="Arial"/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BB014D9" wp14:editId="6954A0F0">
              <wp:simplePos x="0" y="0"/>
              <wp:positionH relativeFrom="column">
                <wp:posOffset>367665</wp:posOffset>
              </wp:positionH>
              <wp:positionV relativeFrom="paragraph">
                <wp:posOffset>3307715</wp:posOffset>
              </wp:positionV>
              <wp:extent cx="5773479" cy="754912"/>
              <wp:effectExtent l="0" t="0" r="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3B08B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14:paraId="32B8ADB2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14:paraId="71EC6066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14:paraId="143B27FC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014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95pt;margin-top:260.45pt;width:454.6pt;height:59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+ksDgIAAPY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" stroked="f">
              <v:textbox>
                <w:txbxContent>
                  <w:p w14:paraId="50A3B08B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14:paraId="32B8ADB2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14:paraId="71EC6066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14:paraId="143B27FC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6C2244" wp14:editId="016B6299">
              <wp:simplePos x="0" y="0"/>
              <wp:positionH relativeFrom="column">
                <wp:posOffset>62865</wp:posOffset>
              </wp:positionH>
              <wp:positionV relativeFrom="paragraph">
                <wp:posOffset>3002915</wp:posOffset>
              </wp:positionV>
              <wp:extent cx="5773479" cy="754912"/>
              <wp:effectExtent l="0" t="0" r="0" b="762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4634C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14:paraId="31721A3A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14:paraId="0164DEB8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14:paraId="15C0DC70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C2244" id="_x0000_s1028" type="#_x0000_t202" style="position:absolute;margin-left:4.95pt;margin-top:236.45pt;width:454.6pt;height:5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" stroked="f">
              <v:textbox>
                <w:txbxContent>
                  <w:p w14:paraId="2554634C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14:paraId="31721A3A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14:paraId="0164DEB8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14:paraId="15C0DC70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 w:rsidR="009B199F">
      <w:rPr>
        <w:rFonts w:cs="Arial"/>
        <w:sz w:val="18"/>
        <w:szCs w:val="18"/>
      </w:rPr>
      <w:t xml:space="preserve">Current as </w:t>
    </w:r>
    <w:proofErr w:type="gramStart"/>
    <w:r w:rsidR="009B199F">
      <w:rPr>
        <w:rFonts w:cs="Arial"/>
        <w:sz w:val="18"/>
        <w:szCs w:val="18"/>
      </w:rPr>
      <w:t>at</w:t>
    </w:r>
    <w:proofErr w:type="gramEnd"/>
    <w:r w:rsidR="009B199F">
      <w:rPr>
        <w:rFonts w:cs="Arial"/>
        <w:sz w:val="18"/>
        <w:szCs w:val="18"/>
      </w:rPr>
      <w:t xml:space="preserve"> June 2025</w:t>
    </w:r>
    <w:r>
      <w:rPr>
        <w:rFonts w:cs="Arial"/>
        <w:sz w:val="18"/>
        <w:szCs w:val="18"/>
      </w:rPr>
      <w:tab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FB23D89" wp14:editId="43EF5BDB">
              <wp:simplePos x="0" y="0"/>
              <wp:positionH relativeFrom="column">
                <wp:posOffset>215265</wp:posOffset>
              </wp:positionH>
              <wp:positionV relativeFrom="paragraph">
                <wp:posOffset>3155315</wp:posOffset>
              </wp:positionV>
              <wp:extent cx="5773479" cy="754912"/>
              <wp:effectExtent l="0" t="0" r="0" b="76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79" cy="754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4FDEF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Document title: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&lt;enter document text here&gt;</w:t>
                          </w:r>
                        </w:p>
                        <w:p w14:paraId="61AEBA5D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Reviewed by: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person / role responsible&gt;</w:t>
                          </w:r>
                        </w:p>
                        <w:p w14:paraId="07305FAD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>Version :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 inserts number&gt;,</w:t>
                          </w: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 Effective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  <w:p w14:paraId="65D313D0" w14:textId="77777777" w:rsidR="00DC168B" w:rsidRPr="004D585A" w:rsidRDefault="00DC168B" w:rsidP="00DC168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585A">
                            <w:rPr>
                              <w:sz w:val="18"/>
                              <w:szCs w:val="18"/>
                            </w:rPr>
                            <w:t xml:space="preserve">Next Review Date: </w:t>
                          </w:r>
                          <w:r w:rsidRPr="004D585A">
                            <w:rPr>
                              <w:color w:val="68207D"/>
                              <w:sz w:val="18"/>
                              <w:szCs w:val="18"/>
                            </w:rPr>
                            <w:t>&lt;insert date&gt;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B23D89" id="_x0000_s1029" type="#_x0000_t202" style="position:absolute;margin-left:16.95pt;margin-top:248.45pt;width:454.6pt;height:5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" stroked="f">
              <v:textbox>
                <w:txbxContent>
                  <w:p w14:paraId="71A4FDEF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Document title: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&lt;enter document text here&gt;</w:t>
                    </w:r>
                  </w:p>
                  <w:p w14:paraId="61AEBA5D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Reviewed by: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person / role responsible&gt;</w:t>
                    </w:r>
                  </w:p>
                  <w:p w14:paraId="07305FAD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>Version :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 inserts number&gt;,</w:t>
                    </w:r>
                    <w:r w:rsidRPr="004D585A">
                      <w:rPr>
                        <w:sz w:val="18"/>
                        <w:szCs w:val="18"/>
                      </w:rPr>
                      <w:t xml:space="preserve"> Effective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  <w:p w14:paraId="65D313D0" w14:textId="77777777" w:rsidR="00DC168B" w:rsidRPr="004D585A" w:rsidRDefault="00DC168B" w:rsidP="00DC168B">
                    <w:pPr>
                      <w:rPr>
                        <w:sz w:val="18"/>
                        <w:szCs w:val="18"/>
                      </w:rPr>
                    </w:pPr>
                    <w:r w:rsidRPr="004D585A">
                      <w:rPr>
                        <w:sz w:val="18"/>
                        <w:szCs w:val="18"/>
                      </w:rPr>
                      <w:t xml:space="preserve">Next Review Date: </w:t>
                    </w:r>
                    <w:r w:rsidRPr="004D585A">
                      <w:rPr>
                        <w:color w:val="68207D"/>
                        <w:sz w:val="18"/>
                        <w:szCs w:val="18"/>
                      </w:rPr>
                      <w:t>&lt;insert date&gt;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325D3A">
      <w:rPr>
        <w:rFonts w:cs="Arial"/>
        <w:sz w:val="18"/>
        <w:szCs w:val="18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7403" w14:textId="77777777" w:rsidR="00A17A44" w:rsidRDefault="00A17A44" w:rsidP="00505820">
      <w:pPr>
        <w:spacing w:line="240" w:lineRule="auto"/>
      </w:pPr>
      <w:r>
        <w:separator/>
      </w:r>
    </w:p>
  </w:footnote>
  <w:footnote w:type="continuationSeparator" w:id="0">
    <w:p w14:paraId="4A6577C6" w14:textId="77777777" w:rsidR="00A17A44" w:rsidRDefault="00A17A44" w:rsidP="00505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C00A" w14:textId="526A22F8" w:rsidR="009B199F" w:rsidRDefault="009B199F" w:rsidP="009B199F">
    <w:pPr>
      <w:pStyle w:val="QIPNobannerheading"/>
      <w:rPr>
        <w:color w:val="68207D"/>
        <w:sz w:val="32"/>
        <w:szCs w:val="32"/>
      </w:rPr>
    </w:pPr>
    <w:r w:rsidRPr="009B199F">
      <w:rPr>
        <w:color w:val="68207D"/>
      </w:rPr>
      <w:drawing>
        <wp:anchor distT="0" distB="0" distL="114300" distR="114300" simplePos="0" relativeHeight="251671040" behindDoc="0" locked="0" layoutInCell="1" allowOverlap="1" wp14:anchorId="25584821" wp14:editId="1199FB92">
          <wp:simplePos x="0" y="0"/>
          <wp:positionH relativeFrom="page">
            <wp:posOffset>8873490</wp:posOffset>
          </wp:positionH>
          <wp:positionV relativeFrom="topMargin">
            <wp:posOffset>369570</wp:posOffset>
          </wp:positionV>
          <wp:extent cx="1379220" cy="626745"/>
          <wp:effectExtent l="0" t="0" r="0" b="1905"/>
          <wp:wrapSquare wrapText="bothSides"/>
          <wp:docPr id="2" name="Picture 2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9A624" w14:textId="1261F113" w:rsidR="007C0FA9" w:rsidRPr="009B199F" w:rsidRDefault="00441345" w:rsidP="009B199F">
    <w:pPr>
      <w:pStyle w:val="QIPNobannerheading"/>
      <w:rPr>
        <w:i/>
        <w:iCs/>
        <w:color w:val="68207D"/>
        <w:sz w:val="32"/>
        <w:szCs w:val="32"/>
      </w:rPr>
    </w:pPr>
    <w:r w:rsidRPr="009B199F">
      <w:rPr>
        <w:color w:val="68207D"/>
        <w:sz w:val="32"/>
        <w:szCs w:val="32"/>
      </w:rPr>
      <w:t>Practitioner Self-</w:t>
    </w:r>
    <w:r w:rsidR="00A16C6E" w:rsidRPr="009B199F">
      <w:rPr>
        <w:color w:val="68207D"/>
        <w:sz w:val="32"/>
        <w:szCs w:val="32"/>
      </w:rPr>
      <w:t xml:space="preserve">Audit Tool: </w:t>
    </w:r>
    <w:r w:rsidR="009045F4" w:rsidRPr="009B199F">
      <w:rPr>
        <w:i/>
        <w:iCs/>
        <w:color w:val="68207D"/>
        <w:sz w:val="32"/>
        <w:szCs w:val="32"/>
      </w:rPr>
      <w:t xml:space="preserve">RACGP Standards for </w:t>
    </w:r>
    <w:r w:rsidR="007F23EA" w:rsidRPr="009B199F">
      <w:rPr>
        <w:i/>
        <w:iCs/>
        <w:color w:val="68207D"/>
        <w:sz w:val="32"/>
        <w:szCs w:val="32"/>
      </w:rPr>
      <w:t>G</w:t>
    </w:r>
    <w:r w:rsidR="009045F4" w:rsidRPr="009B199F">
      <w:rPr>
        <w:i/>
        <w:iCs/>
        <w:color w:val="68207D"/>
        <w:sz w:val="32"/>
        <w:szCs w:val="32"/>
      </w:rPr>
      <w:t xml:space="preserve">eneral </w:t>
    </w:r>
    <w:r w:rsidR="007F23EA" w:rsidRPr="009B199F">
      <w:rPr>
        <w:i/>
        <w:iCs/>
        <w:color w:val="68207D"/>
        <w:sz w:val="32"/>
        <w:szCs w:val="32"/>
      </w:rPr>
      <w:t>P</w:t>
    </w:r>
    <w:r w:rsidR="009045F4" w:rsidRPr="009B199F">
      <w:rPr>
        <w:i/>
        <w:iCs/>
        <w:color w:val="68207D"/>
        <w:sz w:val="32"/>
        <w:szCs w:val="32"/>
      </w:rPr>
      <w:t xml:space="preserve">ractices </w:t>
    </w:r>
    <w:r w:rsidR="004F12C6" w:rsidRPr="009B199F">
      <w:rPr>
        <w:i/>
        <w:iCs/>
        <w:color w:val="68207D"/>
        <w:sz w:val="32"/>
        <w:szCs w:val="32"/>
      </w:rPr>
      <w:t>5</w:t>
    </w:r>
    <w:r w:rsidR="004F12C6" w:rsidRPr="009B199F">
      <w:rPr>
        <w:i/>
        <w:iCs/>
        <w:color w:val="68207D"/>
        <w:sz w:val="32"/>
        <w:szCs w:val="32"/>
        <w:vertAlign w:val="superscript"/>
      </w:rPr>
      <w:t>th</w:t>
    </w:r>
    <w:r w:rsidR="004F12C6" w:rsidRPr="009B199F">
      <w:rPr>
        <w:i/>
        <w:iCs/>
        <w:color w:val="68207D"/>
        <w:sz w:val="32"/>
        <w:szCs w:val="32"/>
      </w:rPr>
      <w:t xml:space="preserve"> Edition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A044" w14:textId="77777777" w:rsidR="000C3F33" w:rsidRDefault="000C3F33" w:rsidP="00B35319">
    <w:pPr>
      <w:pStyle w:val="QIPNobannerheading"/>
      <w:rPr>
        <w:b w:val="0"/>
        <w:szCs w:val="22"/>
      </w:rPr>
    </w:pPr>
  </w:p>
  <w:p w14:paraId="08771E68" w14:textId="77777777" w:rsidR="00567677" w:rsidRPr="00B35319" w:rsidRDefault="00567677" w:rsidP="00B35319">
    <w:pPr>
      <w:pStyle w:val="QIPNobanner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E19"/>
    <w:multiLevelType w:val="hybridMultilevel"/>
    <w:tmpl w:val="17F47272"/>
    <w:lvl w:ilvl="0" w:tplc="33C806EC">
      <w:start w:val="1"/>
      <w:numFmt w:val="bullet"/>
      <w:pStyle w:val="QIP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474"/>
    <w:multiLevelType w:val="hybridMultilevel"/>
    <w:tmpl w:val="4FBC6618"/>
    <w:lvl w:ilvl="0" w:tplc="5A52825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C7CE2"/>
    <w:multiLevelType w:val="multilevel"/>
    <w:tmpl w:val="70A4DF10"/>
    <w:lvl w:ilvl="0">
      <w:start w:val="1"/>
      <w:numFmt w:val="decimal"/>
      <w:pStyle w:val="QIP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QIP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QIPHeading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QIPHeader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CE751B8"/>
    <w:multiLevelType w:val="hybridMultilevel"/>
    <w:tmpl w:val="8BBADFC6"/>
    <w:lvl w:ilvl="0" w:tplc="6ED093EC">
      <w:start w:val="1"/>
      <w:numFmt w:val="decimal"/>
      <w:lvlText w:val="%1.1.1.1"/>
      <w:lvlJc w:val="left"/>
      <w:pPr>
        <w:ind w:left="1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37033F36"/>
    <w:multiLevelType w:val="hybridMultilevel"/>
    <w:tmpl w:val="847AA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40D64"/>
    <w:multiLevelType w:val="hybridMultilevel"/>
    <w:tmpl w:val="7C2C4114"/>
    <w:lvl w:ilvl="0" w:tplc="FB50D204">
      <w:start w:val="1"/>
      <w:numFmt w:val="decimal"/>
      <w:pStyle w:val="QIPNumberBulle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84AF0"/>
    <w:multiLevelType w:val="hybridMultilevel"/>
    <w:tmpl w:val="BEDA31D0"/>
    <w:lvl w:ilvl="0" w:tplc="0C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65BC"/>
    <w:multiLevelType w:val="hybridMultilevel"/>
    <w:tmpl w:val="67325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4DDB"/>
    <w:multiLevelType w:val="hybridMultilevel"/>
    <w:tmpl w:val="16E83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256EDE"/>
    <w:multiLevelType w:val="hybridMultilevel"/>
    <w:tmpl w:val="B2BC60C0"/>
    <w:lvl w:ilvl="0" w:tplc="FF5C1E9E">
      <w:start w:val="1"/>
      <w:numFmt w:val="decimal"/>
      <w:lvlText w:val="%1.1.1"/>
      <w:lvlJc w:val="left"/>
      <w:pPr>
        <w:ind w:left="31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4276" w:hanging="360"/>
      </w:pPr>
    </w:lvl>
    <w:lvl w:ilvl="2" w:tplc="0C09001B" w:tentative="1">
      <w:start w:val="1"/>
      <w:numFmt w:val="lowerRoman"/>
      <w:lvlText w:val="%3."/>
      <w:lvlJc w:val="right"/>
      <w:pPr>
        <w:ind w:left="4996" w:hanging="180"/>
      </w:pPr>
    </w:lvl>
    <w:lvl w:ilvl="3" w:tplc="0C09000F" w:tentative="1">
      <w:start w:val="1"/>
      <w:numFmt w:val="decimal"/>
      <w:lvlText w:val="%4."/>
      <w:lvlJc w:val="left"/>
      <w:pPr>
        <w:ind w:left="5716" w:hanging="360"/>
      </w:pPr>
    </w:lvl>
    <w:lvl w:ilvl="4" w:tplc="0C090019" w:tentative="1">
      <w:start w:val="1"/>
      <w:numFmt w:val="lowerLetter"/>
      <w:lvlText w:val="%5."/>
      <w:lvlJc w:val="left"/>
      <w:pPr>
        <w:ind w:left="6436" w:hanging="360"/>
      </w:pPr>
    </w:lvl>
    <w:lvl w:ilvl="5" w:tplc="0C09001B" w:tentative="1">
      <w:start w:val="1"/>
      <w:numFmt w:val="lowerRoman"/>
      <w:lvlText w:val="%6."/>
      <w:lvlJc w:val="right"/>
      <w:pPr>
        <w:ind w:left="7156" w:hanging="180"/>
      </w:pPr>
    </w:lvl>
    <w:lvl w:ilvl="6" w:tplc="0C09000F" w:tentative="1">
      <w:start w:val="1"/>
      <w:numFmt w:val="decimal"/>
      <w:lvlText w:val="%7."/>
      <w:lvlJc w:val="left"/>
      <w:pPr>
        <w:ind w:left="7876" w:hanging="360"/>
      </w:pPr>
    </w:lvl>
    <w:lvl w:ilvl="7" w:tplc="0C090019" w:tentative="1">
      <w:start w:val="1"/>
      <w:numFmt w:val="lowerLetter"/>
      <w:lvlText w:val="%8."/>
      <w:lvlJc w:val="left"/>
      <w:pPr>
        <w:ind w:left="8596" w:hanging="360"/>
      </w:pPr>
    </w:lvl>
    <w:lvl w:ilvl="8" w:tplc="0C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0" w15:restartNumberingAfterBreak="0">
    <w:nsid w:val="5108737F"/>
    <w:multiLevelType w:val="hybridMultilevel"/>
    <w:tmpl w:val="078E3ED4"/>
    <w:lvl w:ilvl="0" w:tplc="CAD62AE0">
      <w:start w:val="1"/>
      <w:numFmt w:val="bullet"/>
      <w:pStyle w:val="QIP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C402C"/>
    <w:multiLevelType w:val="hybridMultilevel"/>
    <w:tmpl w:val="F84C068A"/>
    <w:lvl w:ilvl="0" w:tplc="485A174A">
      <w:start w:val="1"/>
      <w:numFmt w:val="bullet"/>
      <w:pStyle w:val="QIPTable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3C64EA9"/>
    <w:multiLevelType w:val="hybridMultilevel"/>
    <w:tmpl w:val="BE868AA8"/>
    <w:lvl w:ilvl="0" w:tplc="1046C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4948">
    <w:abstractNumId w:val="10"/>
  </w:num>
  <w:num w:numId="2" w16cid:durableId="2118861938">
    <w:abstractNumId w:val="0"/>
  </w:num>
  <w:num w:numId="3" w16cid:durableId="1345669673">
    <w:abstractNumId w:val="2"/>
  </w:num>
  <w:num w:numId="4" w16cid:durableId="1835996167">
    <w:abstractNumId w:val="4"/>
  </w:num>
  <w:num w:numId="5" w16cid:durableId="1671255223">
    <w:abstractNumId w:val="12"/>
  </w:num>
  <w:num w:numId="6" w16cid:durableId="1251819562">
    <w:abstractNumId w:val="11"/>
  </w:num>
  <w:num w:numId="7" w16cid:durableId="857619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8787734">
    <w:abstractNumId w:val="9"/>
  </w:num>
  <w:num w:numId="9" w16cid:durableId="654261978">
    <w:abstractNumId w:val="1"/>
  </w:num>
  <w:num w:numId="10" w16cid:durableId="499737817">
    <w:abstractNumId w:val="5"/>
  </w:num>
  <w:num w:numId="11" w16cid:durableId="1784881551">
    <w:abstractNumId w:val="3"/>
  </w:num>
  <w:num w:numId="12" w16cid:durableId="7487578">
    <w:abstractNumId w:val="2"/>
  </w:num>
  <w:num w:numId="13" w16cid:durableId="981348062">
    <w:abstractNumId w:val="7"/>
  </w:num>
  <w:num w:numId="14" w16cid:durableId="1945528015">
    <w:abstractNumId w:val="8"/>
  </w:num>
  <w:num w:numId="15" w16cid:durableId="1989940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D"/>
    <w:rsid w:val="00023838"/>
    <w:rsid w:val="000367D1"/>
    <w:rsid w:val="0005076C"/>
    <w:rsid w:val="000645E6"/>
    <w:rsid w:val="0007534E"/>
    <w:rsid w:val="0007748E"/>
    <w:rsid w:val="000B6936"/>
    <w:rsid w:val="000C3F33"/>
    <w:rsid w:val="000D5C11"/>
    <w:rsid w:val="000E018F"/>
    <w:rsid w:val="00102AAE"/>
    <w:rsid w:val="00131DF3"/>
    <w:rsid w:val="00140C66"/>
    <w:rsid w:val="00165C13"/>
    <w:rsid w:val="001725CB"/>
    <w:rsid w:val="0019226F"/>
    <w:rsid w:val="00195C08"/>
    <w:rsid w:val="001976AE"/>
    <w:rsid w:val="001F0676"/>
    <w:rsid w:val="001F15F4"/>
    <w:rsid w:val="00211607"/>
    <w:rsid w:val="00216F9D"/>
    <w:rsid w:val="0022109F"/>
    <w:rsid w:val="00225795"/>
    <w:rsid w:val="002431E7"/>
    <w:rsid w:val="0024611B"/>
    <w:rsid w:val="00275A13"/>
    <w:rsid w:val="00292E92"/>
    <w:rsid w:val="002937AA"/>
    <w:rsid w:val="002A24BF"/>
    <w:rsid w:val="002E28D2"/>
    <w:rsid w:val="002F6A8B"/>
    <w:rsid w:val="00325D3A"/>
    <w:rsid w:val="00347D85"/>
    <w:rsid w:val="0035177D"/>
    <w:rsid w:val="00380B92"/>
    <w:rsid w:val="003B22FD"/>
    <w:rsid w:val="003B41C9"/>
    <w:rsid w:val="003D4632"/>
    <w:rsid w:val="00441345"/>
    <w:rsid w:val="00441A4C"/>
    <w:rsid w:val="00450703"/>
    <w:rsid w:val="00452DB9"/>
    <w:rsid w:val="00453306"/>
    <w:rsid w:val="00455CB8"/>
    <w:rsid w:val="00461FCC"/>
    <w:rsid w:val="00473EF5"/>
    <w:rsid w:val="004C20A9"/>
    <w:rsid w:val="004F12C6"/>
    <w:rsid w:val="00505820"/>
    <w:rsid w:val="00516F40"/>
    <w:rsid w:val="005259C2"/>
    <w:rsid w:val="00527152"/>
    <w:rsid w:val="00527385"/>
    <w:rsid w:val="00550350"/>
    <w:rsid w:val="00567677"/>
    <w:rsid w:val="00584704"/>
    <w:rsid w:val="005A6AD7"/>
    <w:rsid w:val="005C35A1"/>
    <w:rsid w:val="005E21C1"/>
    <w:rsid w:val="00624A43"/>
    <w:rsid w:val="006414A1"/>
    <w:rsid w:val="00681AB4"/>
    <w:rsid w:val="00683827"/>
    <w:rsid w:val="006C2BA4"/>
    <w:rsid w:val="006C311C"/>
    <w:rsid w:val="006D5898"/>
    <w:rsid w:val="006E5891"/>
    <w:rsid w:val="006E5F3E"/>
    <w:rsid w:val="006F2439"/>
    <w:rsid w:val="007061C6"/>
    <w:rsid w:val="00721842"/>
    <w:rsid w:val="0074621A"/>
    <w:rsid w:val="007662F8"/>
    <w:rsid w:val="00766866"/>
    <w:rsid w:val="00770F5A"/>
    <w:rsid w:val="00777642"/>
    <w:rsid w:val="007A785D"/>
    <w:rsid w:val="007C0FA9"/>
    <w:rsid w:val="007C45A8"/>
    <w:rsid w:val="007F23EA"/>
    <w:rsid w:val="00832717"/>
    <w:rsid w:val="00850473"/>
    <w:rsid w:val="00877ED7"/>
    <w:rsid w:val="0088238B"/>
    <w:rsid w:val="008B0E45"/>
    <w:rsid w:val="008B5281"/>
    <w:rsid w:val="008B68FF"/>
    <w:rsid w:val="008C013B"/>
    <w:rsid w:val="008E1A3D"/>
    <w:rsid w:val="009045F4"/>
    <w:rsid w:val="0092672A"/>
    <w:rsid w:val="00927F66"/>
    <w:rsid w:val="00931950"/>
    <w:rsid w:val="009435AA"/>
    <w:rsid w:val="00944431"/>
    <w:rsid w:val="00954DF9"/>
    <w:rsid w:val="0097191D"/>
    <w:rsid w:val="00971B3F"/>
    <w:rsid w:val="009B199F"/>
    <w:rsid w:val="009C0939"/>
    <w:rsid w:val="009C5227"/>
    <w:rsid w:val="00A16C6E"/>
    <w:rsid w:val="00A17A44"/>
    <w:rsid w:val="00A31F7F"/>
    <w:rsid w:val="00A77B99"/>
    <w:rsid w:val="00A8534B"/>
    <w:rsid w:val="00A9661C"/>
    <w:rsid w:val="00A97C8A"/>
    <w:rsid w:val="00AB0226"/>
    <w:rsid w:val="00AD20CF"/>
    <w:rsid w:val="00AE5B89"/>
    <w:rsid w:val="00AE7207"/>
    <w:rsid w:val="00AF51BE"/>
    <w:rsid w:val="00B057CE"/>
    <w:rsid w:val="00B35319"/>
    <w:rsid w:val="00B372AE"/>
    <w:rsid w:val="00B87295"/>
    <w:rsid w:val="00B976C2"/>
    <w:rsid w:val="00BA74DD"/>
    <w:rsid w:val="00BD0493"/>
    <w:rsid w:val="00BE500A"/>
    <w:rsid w:val="00C36868"/>
    <w:rsid w:val="00C952C3"/>
    <w:rsid w:val="00CC2A63"/>
    <w:rsid w:val="00CD4F4E"/>
    <w:rsid w:val="00CE0195"/>
    <w:rsid w:val="00CF17DC"/>
    <w:rsid w:val="00CF5F6D"/>
    <w:rsid w:val="00D53531"/>
    <w:rsid w:val="00D8240A"/>
    <w:rsid w:val="00DA70B6"/>
    <w:rsid w:val="00DC168B"/>
    <w:rsid w:val="00DC713B"/>
    <w:rsid w:val="00DF75BA"/>
    <w:rsid w:val="00E33E82"/>
    <w:rsid w:val="00E51857"/>
    <w:rsid w:val="00E57EBB"/>
    <w:rsid w:val="00E6131E"/>
    <w:rsid w:val="00EA32B3"/>
    <w:rsid w:val="00EC20E4"/>
    <w:rsid w:val="00ED1707"/>
    <w:rsid w:val="00ED495D"/>
    <w:rsid w:val="00ED64C5"/>
    <w:rsid w:val="00EE20FA"/>
    <w:rsid w:val="00F14A45"/>
    <w:rsid w:val="00F210BD"/>
    <w:rsid w:val="00F21EFF"/>
    <w:rsid w:val="00F279B7"/>
    <w:rsid w:val="00FD0AAF"/>
    <w:rsid w:val="00F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24E5"/>
  <w15:docId w15:val="{622B3EF1-C06E-47BC-ADC5-3EDEF24C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QIP Body Text"/>
    <w:qFormat/>
    <w:rsid w:val="00AF51BE"/>
    <w:pPr>
      <w:spacing w:line="288" w:lineRule="auto"/>
      <w:contextualSpacing/>
    </w:pPr>
    <w:rPr>
      <w:sz w:val="22"/>
      <w:lang w:eastAsia="en-US"/>
    </w:rPr>
  </w:style>
  <w:style w:type="paragraph" w:styleId="Heading1">
    <w:name w:val="heading 1"/>
    <w:aliases w:val="QIP Footer"/>
    <w:basedOn w:val="Normal"/>
    <w:next w:val="Normal"/>
    <w:link w:val="Heading1Char"/>
    <w:autoRedefine/>
    <w:uiPriority w:val="9"/>
    <w:qFormat/>
    <w:rsid w:val="00FD0AAF"/>
    <w:pPr>
      <w:keepNext/>
      <w:keepLines/>
      <w:tabs>
        <w:tab w:val="right" w:pos="14317"/>
      </w:tabs>
      <w:outlineLvl w:val="0"/>
    </w:pPr>
    <w:rPr>
      <w:bCs/>
      <w:sz w:val="18"/>
      <w:szCs w:val="28"/>
    </w:rPr>
  </w:style>
  <w:style w:type="paragraph" w:styleId="Heading2">
    <w:name w:val="heading 2"/>
    <w:aliases w:val="Major headings"/>
    <w:basedOn w:val="Normal"/>
    <w:next w:val="Normal"/>
    <w:link w:val="Heading2Char"/>
    <w:uiPriority w:val="9"/>
    <w:unhideWhenUsed/>
    <w:rsid w:val="00275A13"/>
    <w:pPr>
      <w:keepNext/>
      <w:keepLines/>
      <w:outlineLvl w:val="1"/>
    </w:pPr>
    <w:rPr>
      <w:bCs/>
      <w:sz w:val="36"/>
      <w:szCs w:val="26"/>
    </w:rPr>
  </w:style>
  <w:style w:type="paragraph" w:styleId="Heading3">
    <w:name w:val="heading 3"/>
    <w:aliases w:val="Majority of headings"/>
    <w:basedOn w:val="Normal"/>
    <w:next w:val="Normal"/>
    <w:link w:val="Heading3Char"/>
    <w:uiPriority w:val="9"/>
    <w:semiHidden/>
    <w:unhideWhenUsed/>
    <w:rsid w:val="00275A13"/>
    <w:pPr>
      <w:keepNext/>
      <w:keepLines/>
      <w:spacing w:before="100" w:beforeAutospacing="1"/>
      <w:contextualSpacing w:val="0"/>
      <w:outlineLvl w:val="2"/>
    </w:pPr>
    <w:rPr>
      <w:rFonts w:ascii="Cambria" w:hAnsi="Cambr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QIP Coloured text"/>
    <w:basedOn w:val="Quote"/>
    <w:uiPriority w:val="1"/>
    <w:qFormat/>
    <w:rsid w:val="00325D3A"/>
    <w:pPr>
      <w:spacing w:before="360"/>
    </w:pPr>
    <w:rPr>
      <w:b/>
      <w:i w:val="0"/>
      <w:color w:val="68207D"/>
      <w:sz w:val="28"/>
    </w:rPr>
  </w:style>
  <w:style w:type="character" w:customStyle="1" w:styleId="Heading1Char">
    <w:name w:val="Heading 1 Char"/>
    <w:aliases w:val="QIP Footer Char"/>
    <w:link w:val="Heading1"/>
    <w:uiPriority w:val="9"/>
    <w:rsid w:val="00FD0AAF"/>
    <w:rPr>
      <w:rFonts w:eastAsia="Times New Roman" w:cs="Times New Roman"/>
      <w:bCs/>
      <w:sz w:val="18"/>
      <w:szCs w:val="28"/>
    </w:rPr>
  </w:style>
  <w:style w:type="character" w:customStyle="1" w:styleId="Heading2Char">
    <w:name w:val="Heading 2 Char"/>
    <w:aliases w:val="Major headings Char"/>
    <w:link w:val="Heading2"/>
    <w:uiPriority w:val="9"/>
    <w:rsid w:val="00275A13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aliases w:val="Majority of headings Char"/>
    <w:link w:val="Heading3"/>
    <w:uiPriority w:val="9"/>
    <w:semiHidden/>
    <w:rsid w:val="00275A13"/>
    <w:rPr>
      <w:rFonts w:ascii="Cambria" w:eastAsia="Times New Roman" w:hAnsi="Cambria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5AA"/>
    <w:pPr>
      <w:spacing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5AA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05820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58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05820"/>
    <w:rPr>
      <w:rFonts w:cs="Times New Roman"/>
      <w:szCs w:val="20"/>
    </w:rPr>
  </w:style>
  <w:style w:type="character" w:styleId="Hyperlink">
    <w:name w:val="Hyperlink"/>
    <w:uiPriority w:val="99"/>
    <w:unhideWhenUsed/>
    <w:rsid w:val="00770F5A"/>
    <w:rPr>
      <w:color w:val="FF0000"/>
      <w:u w:val="single"/>
    </w:rPr>
  </w:style>
  <w:style w:type="paragraph" w:customStyle="1" w:styleId="QIPLvl1Heading">
    <w:name w:val="QIP Lvl 1 Heading"/>
    <w:basedOn w:val="Heading1"/>
    <w:next w:val="Normal"/>
    <w:link w:val="QIPLvl1HeadingChar"/>
    <w:qFormat/>
    <w:rsid w:val="00EC20E4"/>
    <w:pPr>
      <w:spacing w:before="480" w:after="120"/>
    </w:pPr>
    <w:rPr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rsid w:val="002E28D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E28D2"/>
    <w:rPr>
      <w:rFonts w:cs="Times New Roman"/>
      <w:i/>
      <w:iCs/>
      <w:color w:val="000000"/>
      <w:szCs w:val="20"/>
    </w:rPr>
  </w:style>
  <w:style w:type="paragraph" w:customStyle="1" w:styleId="QIPLvl2Heading">
    <w:name w:val="QIP Lvl 2 Heading"/>
    <w:basedOn w:val="Heading2"/>
    <w:next w:val="Normal"/>
    <w:link w:val="QIPLvl2HeadingChar"/>
    <w:qFormat/>
    <w:rsid w:val="00EC20E4"/>
    <w:pPr>
      <w:spacing w:before="360"/>
    </w:pPr>
    <w:rPr>
      <w:b/>
      <w:sz w:val="28"/>
      <w:szCs w:val="28"/>
    </w:rPr>
  </w:style>
  <w:style w:type="character" w:customStyle="1" w:styleId="QIPLvl1HeadingChar">
    <w:name w:val="QIP Lvl 1 Heading Char"/>
    <w:link w:val="QIPLvl1Heading"/>
    <w:rsid w:val="00EC20E4"/>
    <w:rPr>
      <w:rFonts w:eastAsia="Times New Roman" w:cs="Times New Roman"/>
      <w:b/>
      <w:bCs/>
      <w:sz w:val="36"/>
      <w:szCs w:val="36"/>
    </w:rPr>
  </w:style>
  <w:style w:type="paragraph" w:customStyle="1" w:styleId="QIPLvl3Heading">
    <w:name w:val="QIP Lvl 3 Heading"/>
    <w:basedOn w:val="Heading3"/>
    <w:next w:val="Normal"/>
    <w:link w:val="QIPLvl3HeadingChar"/>
    <w:qFormat/>
    <w:rsid w:val="00527385"/>
    <w:pPr>
      <w:spacing w:before="240"/>
    </w:pPr>
    <w:rPr>
      <w:rFonts w:ascii="Calibri" w:hAnsi="Calibri"/>
      <w:sz w:val="22"/>
      <w:szCs w:val="22"/>
    </w:rPr>
  </w:style>
  <w:style w:type="character" w:customStyle="1" w:styleId="QIPLvl2HeadingChar">
    <w:name w:val="QIP Lvl 2 Heading Char"/>
    <w:link w:val="QIPLvl2Heading"/>
    <w:rsid w:val="00EC20E4"/>
    <w:rPr>
      <w:rFonts w:eastAsia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0E4"/>
    <w:pPr>
      <w:spacing w:before="480" w:line="276" w:lineRule="auto"/>
      <w:contextualSpacing w:val="0"/>
      <w:outlineLvl w:val="9"/>
    </w:pPr>
    <w:rPr>
      <w:rFonts w:ascii="Cambria" w:hAnsi="Cambria"/>
      <w:b/>
      <w:color w:val="007F9F"/>
      <w:sz w:val="28"/>
      <w:lang w:val="en-US" w:eastAsia="ja-JP"/>
    </w:rPr>
  </w:style>
  <w:style w:type="character" w:customStyle="1" w:styleId="QIPLvl3HeadingChar">
    <w:name w:val="QIP Lvl 3 Heading Char"/>
    <w:link w:val="QIPLvl3Heading"/>
    <w:rsid w:val="00527385"/>
    <w:rPr>
      <w:rFonts w:eastAsia="Times New Roman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C20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20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C20E4"/>
    <w:pPr>
      <w:spacing w:after="100"/>
      <w:ind w:left="440"/>
    </w:pPr>
  </w:style>
  <w:style w:type="paragraph" w:styleId="ListParagraph">
    <w:name w:val="List Paragraph"/>
    <w:basedOn w:val="Normal"/>
    <w:link w:val="ListParagraphChar"/>
    <w:uiPriority w:val="34"/>
    <w:rsid w:val="00FF4F9F"/>
    <w:pPr>
      <w:ind w:left="720"/>
    </w:pPr>
  </w:style>
  <w:style w:type="paragraph" w:customStyle="1" w:styleId="QIPBullet1">
    <w:name w:val="QIP Bullet 1"/>
    <w:basedOn w:val="ListParagraph"/>
    <w:link w:val="QIPBullet1Char"/>
    <w:qFormat/>
    <w:rsid w:val="002A24BF"/>
    <w:pPr>
      <w:numPr>
        <w:numId w:val="1"/>
      </w:numPr>
      <w:ind w:left="340" w:hanging="340"/>
      <w:contextualSpacing w:val="0"/>
    </w:pPr>
    <w:rPr>
      <w:szCs w:val="22"/>
    </w:rPr>
  </w:style>
  <w:style w:type="paragraph" w:customStyle="1" w:styleId="QIPBullet2">
    <w:name w:val="QIP Bullet 2"/>
    <w:basedOn w:val="ListParagraph"/>
    <w:link w:val="QIPBullet2Char"/>
    <w:qFormat/>
    <w:rsid w:val="00FF4F9F"/>
    <w:pPr>
      <w:numPr>
        <w:numId w:val="2"/>
      </w:numPr>
    </w:pPr>
  </w:style>
  <w:style w:type="character" w:customStyle="1" w:styleId="ListParagraphChar">
    <w:name w:val="List Paragraph Char"/>
    <w:link w:val="ListParagraph"/>
    <w:uiPriority w:val="34"/>
    <w:rsid w:val="00FF4F9F"/>
    <w:rPr>
      <w:rFonts w:cs="Times New Roman"/>
      <w:szCs w:val="20"/>
    </w:rPr>
  </w:style>
  <w:style w:type="character" w:customStyle="1" w:styleId="QIPBullet1Char">
    <w:name w:val="QIP Bullet 1 Char"/>
    <w:link w:val="QIPBullet1"/>
    <w:rsid w:val="002A24BF"/>
    <w:rPr>
      <w:rFonts w:cs="Times New Roman"/>
      <w:szCs w:val="20"/>
    </w:rPr>
  </w:style>
  <w:style w:type="paragraph" w:customStyle="1" w:styleId="QIPHeading1">
    <w:name w:val="QIP # Heading 1"/>
    <w:basedOn w:val="QIPLvl2Heading"/>
    <w:link w:val="QIPHeading1Char"/>
    <w:qFormat/>
    <w:rsid w:val="00D53531"/>
    <w:pPr>
      <w:keepNext w:val="0"/>
      <w:keepLines w:val="0"/>
      <w:numPr>
        <w:numId w:val="3"/>
      </w:numPr>
      <w:ind w:left="680" w:hanging="680"/>
    </w:pPr>
  </w:style>
  <w:style w:type="character" w:customStyle="1" w:styleId="QIPBullet2Char">
    <w:name w:val="QIP Bullet 2 Char"/>
    <w:link w:val="QIPBullet2"/>
    <w:rsid w:val="00FF4F9F"/>
    <w:rPr>
      <w:rFonts w:cs="Times New Roman"/>
      <w:szCs w:val="20"/>
    </w:rPr>
  </w:style>
  <w:style w:type="paragraph" w:customStyle="1" w:styleId="QIPHeading2">
    <w:name w:val="QIP # Heading 2"/>
    <w:basedOn w:val="QIPHeading1"/>
    <w:link w:val="QIPHeading2Char"/>
    <w:qFormat/>
    <w:rsid w:val="00584704"/>
    <w:pPr>
      <w:numPr>
        <w:ilvl w:val="1"/>
      </w:numPr>
      <w:ind w:left="680" w:hanging="680"/>
    </w:pPr>
  </w:style>
  <w:style w:type="character" w:customStyle="1" w:styleId="QIPHeading1Char">
    <w:name w:val="QIP # Heading 1 Char"/>
    <w:link w:val="QIPHeading1"/>
    <w:rsid w:val="00D53531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5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IPHeading2Char">
    <w:name w:val="QIP # Heading 2 Char"/>
    <w:link w:val="QIPHeading2"/>
    <w:rsid w:val="00584704"/>
    <w:rPr>
      <w:b/>
      <w:bCs/>
      <w:sz w:val="28"/>
      <w:szCs w:val="28"/>
      <w:lang w:eastAsia="en-US"/>
    </w:rPr>
  </w:style>
  <w:style w:type="table" w:customStyle="1" w:styleId="QIPTable">
    <w:name w:val="QIP Table"/>
    <w:basedOn w:val="TableNormal"/>
    <w:uiPriority w:val="99"/>
    <w:rsid w:val="00325D3A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paragraph" w:customStyle="1" w:styleId="QIPTableBullets">
    <w:name w:val="QIP Table Bullets"/>
    <w:basedOn w:val="QIPBullet1"/>
    <w:link w:val="QIPTableBulletsChar"/>
    <w:qFormat/>
    <w:rsid w:val="0097191D"/>
    <w:pPr>
      <w:numPr>
        <w:numId w:val="6"/>
      </w:numPr>
      <w:ind w:left="284" w:hanging="227"/>
    </w:pPr>
    <w:rPr>
      <w:sz w:val="20"/>
    </w:rPr>
  </w:style>
  <w:style w:type="paragraph" w:customStyle="1" w:styleId="QIPBannerText">
    <w:name w:val="QIP Banner Text"/>
    <w:basedOn w:val="Normal"/>
    <w:link w:val="QIPBannerTextChar"/>
    <w:qFormat/>
    <w:rsid w:val="00B35319"/>
    <w:rPr>
      <w:b/>
      <w:noProof/>
      <w:color w:val="FFFFFF"/>
      <w:sz w:val="36"/>
      <w:szCs w:val="36"/>
      <w:lang w:eastAsia="en-AU"/>
    </w:rPr>
  </w:style>
  <w:style w:type="character" w:customStyle="1" w:styleId="QIPTableBulletsChar">
    <w:name w:val="QIP Table Bullets Char"/>
    <w:link w:val="QIPTableBullets"/>
    <w:rsid w:val="0097191D"/>
    <w:rPr>
      <w:rFonts w:cs="Times New Roman"/>
      <w:sz w:val="20"/>
      <w:szCs w:val="20"/>
    </w:rPr>
  </w:style>
  <w:style w:type="paragraph" w:customStyle="1" w:styleId="QIPNobannerheading">
    <w:name w:val="QIP No banner heading"/>
    <w:basedOn w:val="Header"/>
    <w:link w:val="QIPNobannerheadingChar"/>
    <w:qFormat/>
    <w:rsid w:val="00B35319"/>
    <w:rPr>
      <w:b/>
      <w:noProof/>
      <w:sz w:val="44"/>
      <w:szCs w:val="44"/>
      <w:lang w:eastAsia="en-AU"/>
    </w:rPr>
  </w:style>
  <w:style w:type="character" w:customStyle="1" w:styleId="QIPBannerTextChar">
    <w:name w:val="QIP Banner Text Char"/>
    <w:link w:val="QIPBannerText"/>
    <w:rsid w:val="00B35319"/>
    <w:rPr>
      <w:rFonts w:cs="Times New Roman"/>
      <w:b/>
      <w:noProof/>
      <w:color w:val="FFFFFF"/>
      <w:sz w:val="36"/>
      <w:szCs w:val="36"/>
      <w:lang w:eastAsia="en-AU"/>
    </w:rPr>
  </w:style>
  <w:style w:type="table" w:customStyle="1" w:styleId="QIPVerticalTable">
    <w:name w:val="QIP Vertical Table"/>
    <w:basedOn w:val="TableNormal"/>
    <w:uiPriority w:val="99"/>
    <w:rsid w:val="00325D3A"/>
    <w:pPr>
      <w:spacing w:line="288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Col">
      <w:rPr>
        <w:rFonts w:ascii="Calibri" w:hAnsi="Calibri"/>
        <w:b/>
        <w:color w:val="FFFFFF"/>
        <w:sz w:val="22"/>
      </w:rPr>
      <w:tblPr/>
      <w:tcPr>
        <w:shd w:val="clear" w:color="auto" w:fill="68207D"/>
      </w:tcPr>
    </w:tblStylePr>
  </w:style>
  <w:style w:type="character" w:customStyle="1" w:styleId="QIPNobannerheadingChar">
    <w:name w:val="QIP No banner heading Char"/>
    <w:link w:val="QIPNobannerheading"/>
    <w:rsid w:val="00B35319"/>
    <w:rPr>
      <w:rFonts w:cs="Times New Roman"/>
      <w:b/>
      <w:noProof/>
      <w:sz w:val="44"/>
      <w:szCs w:val="44"/>
      <w:lang w:eastAsia="en-AU"/>
    </w:rPr>
  </w:style>
  <w:style w:type="paragraph" w:customStyle="1" w:styleId="QIPHeadingLevel3">
    <w:name w:val="QIP # Heading Level 3"/>
    <w:basedOn w:val="QIPHeading2"/>
    <w:link w:val="QIPHeadingLevel3Char"/>
    <w:qFormat/>
    <w:rsid w:val="00584704"/>
    <w:pPr>
      <w:numPr>
        <w:ilvl w:val="2"/>
      </w:numPr>
      <w:spacing w:before="240"/>
      <w:ind w:left="680" w:hanging="680"/>
    </w:pPr>
    <w:rPr>
      <w:sz w:val="22"/>
      <w:szCs w:val="22"/>
    </w:rPr>
  </w:style>
  <w:style w:type="character" w:customStyle="1" w:styleId="QIPHeadingLevel3Char">
    <w:name w:val="QIP # Heading Level 3 Char"/>
    <w:link w:val="QIPHeadingLevel3"/>
    <w:rsid w:val="00584704"/>
    <w:rPr>
      <w:b/>
      <w:bCs/>
      <w:sz w:val="22"/>
      <w:szCs w:val="22"/>
      <w:lang w:eastAsia="en-US"/>
    </w:rPr>
  </w:style>
  <w:style w:type="paragraph" w:customStyle="1" w:styleId="QIPNumberBullets">
    <w:name w:val="QIP Number Bullets"/>
    <w:basedOn w:val="ListParagraph"/>
    <w:link w:val="QIPNumberBulletsChar"/>
    <w:qFormat/>
    <w:rsid w:val="006F2439"/>
    <w:pPr>
      <w:numPr>
        <w:numId w:val="10"/>
      </w:numPr>
      <w:ind w:left="340" w:hanging="340"/>
    </w:pPr>
  </w:style>
  <w:style w:type="character" w:customStyle="1" w:styleId="QIPNumberBulletsChar">
    <w:name w:val="QIP Number Bullets Char"/>
    <w:link w:val="QIPNumberBullets"/>
    <w:rsid w:val="006F2439"/>
    <w:rPr>
      <w:rFonts w:cs="Times New Roman"/>
      <w:szCs w:val="20"/>
    </w:rPr>
  </w:style>
  <w:style w:type="paragraph" w:customStyle="1" w:styleId="QIPHeaderLevel4">
    <w:name w:val="QIP Header Level 4"/>
    <w:basedOn w:val="QIPHeadingLevel3"/>
    <w:link w:val="QIPHeaderLevel4Char"/>
    <w:qFormat/>
    <w:rsid w:val="00584704"/>
    <w:pPr>
      <w:numPr>
        <w:ilvl w:val="3"/>
      </w:numPr>
      <w:ind w:left="851" w:hanging="851"/>
    </w:pPr>
  </w:style>
  <w:style w:type="character" w:customStyle="1" w:styleId="QIPHeaderLevel4Char">
    <w:name w:val="QIP Header Level 4 Char"/>
    <w:link w:val="QIPHeaderLevel4"/>
    <w:rsid w:val="00584704"/>
    <w:rPr>
      <w:b/>
      <w:bCs/>
      <w:sz w:val="22"/>
      <w:szCs w:val="22"/>
      <w:lang w:eastAsia="en-US"/>
    </w:rPr>
  </w:style>
  <w:style w:type="paragraph" w:customStyle="1" w:styleId="QIPConsultingLvl2Heading">
    <w:name w:val="QIP Consulting Lvl 2 Heading"/>
    <w:basedOn w:val="Heading2"/>
    <w:next w:val="Normal"/>
    <w:link w:val="QIPConsultingLvl2HeadingChar"/>
    <w:qFormat/>
    <w:rsid w:val="000D5C11"/>
    <w:pPr>
      <w:spacing w:before="360"/>
    </w:pPr>
    <w:rPr>
      <w:b/>
      <w:sz w:val="28"/>
      <w:szCs w:val="28"/>
    </w:rPr>
  </w:style>
  <w:style w:type="character" w:customStyle="1" w:styleId="QIPConsultingLvl2HeadingChar">
    <w:name w:val="QIP Consulting Lvl 2 Heading Char"/>
    <w:link w:val="QIPConsultingLvl2Heading"/>
    <w:rsid w:val="000D5C11"/>
    <w:rPr>
      <w:b/>
      <w:b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F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F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3E"/>
    <w:rPr>
      <w:b/>
      <w:bCs/>
      <w:lang w:eastAsia="en-US"/>
    </w:rPr>
  </w:style>
  <w:style w:type="table" w:customStyle="1" w:styleId="TableGrid1">
    <w:name w:val="Table Grid_1"/>
    <w:basedOn w:val="TableNormal"/>
    <w:uiPriority w:val="59"/>
    <w:rsid w:val="004F12C6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07C5D358DEC40A9345906C8C11B14" ma:contentTypeVersion="18" ma:contentTypeDescription="Create a new document." ma:contentTypeScope="" ma:versionID="1056fff765b86123c2ddeb42bbb20b3c">
  <xsd:schema xmlns:xsd="http://www.w3.org/2001/XMLSchema" xmlns:xs="http://www.w3.org/2001/XMLSchema" xmlns:p="http://schemas.microsoft.com/office/2006/metadata/properties" xmlns:ns2="0e4f0868-46c9-422a-bfd6-0c4f1d236770" xmlns:ns3="eb112f85-1dc2-4689-9b5b-723f3a03ce33" targetNamespace="http://schemas.microsoft.com/office/2006/metadata/properties" ma:root="true" ma:fieldsID="9d72d5592811e0b3913055ebe4717c13" ns2:_="" ns3:_="">
    <xsd:import namespace="0e4f0868-46c9-422a-bfd6-0c4f1d236770"/>
    <xsd:import namespace="eb112f85-1dc2-4689-9b5b-723f3a03c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0868-46c9-422a-bfd6-0c4f1d236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2f85-1dc2-4689-9b5b-723f3a03c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a1c899-2405-4973-b558-a880ab096575}" ma:internalName="TaxCatchAll" ma:showField="CatchAllData" ma:web="eb112f85-1dc2-4689-9b5b-723f3a03c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112f85-1dc2-4689-9b5b-723f3a03ce33" xsi:nil="true"/>
    <lcf76f155ced4ddcb4097134ff3c332f xmlns="0e4f0868-46c9-422a-bfd6-0c4f1d236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2A264-2EB7-4E80-A070-A66CC9A7A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CFB184-695D-42C6-876C-20E68917C87D}"/>
</file>

<file path=customXml/itemProps3.xml><?xml version="1.0" encoding="utf-8"?>
<ds:datastoreItem xmlns:ds="http://schemas.openxmlformats.org/officeDocument/2006/customXml" ds:itemID="{923CB1C9-EAE0-4F34-877B-B585B2A18F89}"/>
</file>

<file path=customXml/itemProps4.xml><?xml version="1.0" encoding="utf-8"?>
<ds:datastoreItem xmlns:ds="http://schemas.openxmlformats.org/officeDocument/2006/customXml" ds:itemID="{4AAFFDB6-8C0B-4134-A418-B6A956455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AGPAL/QIP</Company>
  <LinksUpToDate>false</LinksUpToDate>
  <CharactersWithSpaces>5779</CharactersWithSpaces>
  <SharedDoc>false</SharedDoc>
  <HLinks>
    <vt:vector size="24" baseType="variant"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http://www.qip.com.au/</vt:lpwstr>
      </vt:variant>
      <vt:variant>
        <vt:lpwstr/>
      </vt:variant>
      <vt:variant>
        <vt:i4>6946851</vt:i4>
      </vt:variant>
      <vt:variant>
        <vt:i4>6</vt:i4>
      </vt:variant>
      <vt:variant>
        <vt:i4>0</vt:i4>
      </vt:variant>
      <vt:variant>
        <vt:i4>5</vt:i4>
      </vt:variant>
      <vt:variant>
        <vt:lpwstr>http://www.qip.com.au/</vt:lpwstr>
      </vt:variant>
      <vt:variant>
        <vt:lpwstr/>
      </vt:variant>
      <vt:variant>
        <vt:i4>6160421</vt:i4>
      </vt:variant>
      <vt:variant>
        <vt:i4>3</vt:i4>
      </vt:variant>
      <vt:variant>
        <vt:i4>0</vt:i4>
      </vt:variant>
      <vt:variant>
        <vt:i4>5</vt:i4>
      </vt:variant>
      <vt:variant>
        <vt:lpwstr>mailto:info@qip.com.au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mailto:info@agpal.com.au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Bakker</dc:creator>
  <cp:lastModifiedBy>Riley O'Hanlon</cp:lastModifiedBy>
  <cp:revision>4</cp:revision>
  <dcterms:created xsi:type="dcterms:W3CDTF">2025-06-03T00:52:00Z</dcterms:created>
  <dcterms:modified xsi:type="dcterms:W3CDTF">2025-06-03T00:54:00Z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0x010100DFF07C5D358DEC40A9345906C8C11B14</vt:lpwstr>
  </property>
</Properties>
</file>